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C9E" w14:textId="16B3F99A" w:rsidR="00A06278" w:rsidRPr="009C1A1E" w:rsidRDefault="00A06278" w:rsidP="6DAD2A05">
      <w:pPr>
        <w:pStyle w:val="berschrift1"/>
        <w:spacing w:line="240" w:lineRule="auto"/>
        <w:rPr>
          <w:rFonts w:ascii="Brown LL Light" w:eastAsiaTheme="majorEastAsia" w:hAnsi="Brown LL Light" w:cs="Brown LL Light"/>
          <w:color w:val="auto"/>
          <w:sz w:val="28"/>
          <w:szCs w:val="28"/>
        </w:rPr>
      </w:pPr>
      <w:r w:rsidRPr="009C1A1E">
        <w:rPr>
          <w:rFonts w:ascii="Brown LL Light" w:eastAsiaTheme="majorEastAsia" w:hAnsi="Brown LL Light" w:cs="Brown LL Light"/>
          <w:color w:val="auto"/>
          <w:sz w:val="28"/>
          <w:szCs w:val="28"/>
        </w:rPr>
        <w:t>Projektskizze</w:t>
      </w:r>
    </w:p>
    <w:p w14:paraId="7280F7ED" w14:textId="77777777" w:rsidR="00A710E9" w:rsidRPr="0067686D" w:rsidRDefault="00A710E9" w:rsidP="5C336728">
      <w:pPr>
        <w:spacing w:after="0" w:line="240" w:lineRule="auto"/>
        <w:contextualSpacing/>
        <w:rPr>
          <w:rFonts w:ascii="Brown LL Light" w:eastAsiaTheme="majorEastAsia" w:hAnsi="Brown LL Light" w:cs="Brown LL Light"/>
          <w:sz w:val="20"/>
          <w:szCs w:val="20"/>
        </w:rPr>
      </w:pPr>
    </w:p>
    <w:p w14:paraId="1F980B0A" w14:textId="6F1A0666" w:rsidR="5C336728" w:rsidRPr="00A65129" w:rsidRDefault="001A5A79" w:rsidP="24D0EFDF">
      <w:pPr>
        <w:spacing w:after="0" w:line="240" w:lineRule="auto"/>
        <w:rPr>
          <w:rFonts w:ascii="Brown LL Light" w:eastAsiaTheme="majorEastAsia" w:hAnsi="Brown LL Light" w:cs="Brown LL Light"/>
          <w:sz w:val="20"/>
          <w:szCs w:val="20"/>
        </w:rPr>
      </w:pPr>
      <w:r w:rsidRPr="2DC02FB1">
        <w:rPr>
          <w:rFonts w:ascii="Brown LL Light" w:eastAsiaTheme="majorEastAsia" w:hAnsi="Brown LL Light" w:cs="Brown LL Light"/>
          <w:sz w:val="20"/>
          <w:szCs w:val="20"/>
        </w:rPr>
        <w:t xml:space="preserve">Mit </w:t>
      </w:r>
      <w:r w:rsidR="00C763ED" w:rsidRPr="2DC02FB1">
        <w:rPr>
          <w:rFonts w:ascii="Brown LL Light" w:eastAsiaTheme="majorEastAsia" w:hAnsi="Brown LL Light" w:cs="Brown LL Light"/>
          <w:sz w:val="20"/>
          <w:szCs w:val="20"/>
        </w:rPr>
        <w:t>dieser</w:t>
      </w:r>
      <w:r w:rsidRPr="2DC02FB1">
        <w:rPr>
          <w:rFonts w:ascii="Brown LL Light" w:eastAsiaTheme="majorEastAsia" w:hAnsi="Brown LL Light" w:cs="Brown LL Light"/>
          <w:sz w:val="20"/>
          <w:szCs w:val="20"/>
        </w:rPr>
        <w:t xml:space="preserve"> Projektskizze vermitteln Sie un</w:t>
      </w:r>
      <w:r w:rsidR="7E4E32A3" w:rsidRPr="2DC02FB1">
        <w:rPr>
          <w:rFonts w:ascii="Brown LL Light" w:eastAsiaTheme="majorEastAsia" w:hAnsi="Brown LL Light" w:cs="Brown LL Light"/>
          <w:sz w:val="20"/>
          <w:szCs w:val="20"/>
        </w:rPr>
        <w:t>s</w:t>
      </w:r>
      <w:r w:rsidRPr="2DC02FB1">
        <w:rPr>
          <w:rFonts w:ascii="Brown LL Light" w:eastAsiaTheme="majorEastAsia" w:hAnsi="Brown LL Light" w:cs="Brown LL Light"/>
          <w:sz w:val="20"/>
          <w:szCs w:val="20"/>
        </w:rPr>
        <w:t xml:space="preserve"> einen ersten Eindruck Ihres Projektes oder Idee. </w:t>
      </w:r>
      <w:r w:rsidR="00E938B8" w:rsidRPr="2DC02FB1">
        <w:rPr>
          <w:rFonts w:ascii="Brown LL Light" w:eastAsiaTheme="majorEastAsia" w:hAnsi="Brown LL Light" w:cs="Brown LL Light"/>
          <w:sz w:val="20"/>
          <w:szCs w:val="20"/>
        </w:rPr>
        <w:t xml:space="preserve">Bitte prüfen Sie vorab </w:t>
      </w:r>
      <w:r w:rsidR="00C763ED" w:rsidRPr="2DC02FB1">
        <w:rPr>
          <w:rFonts w:ascii="Brown LL Light" w:eastAsiaTheme="majorEastAsia" w:hAnsi="Brown LL Light" w:cs="Brown LL Light"/>
          <w:sz w:val="20"/>
          <w:szCs w:val="20"/>
        </w:rPr>
        <w:t>noch einmal</w:t>
      </w:r>
      <w:r w:rsidR="00B935B1" w:rsidRPr="2DC02FB1">
        <w:rPr>
          <w:rFonts w:ascii="Brown LL Light" w:eastAsiaTheme="majorEastAsia" w:hAnsi="Brown LL Light" w:cs="Brown LL Light"/>
          <w:sz w:val="20"/>
          <w:szCs w:val="20"/>
        </w:rPr>
        <w:t xml:space="preserve">, ob </w:t>
      </w:r>
      <w:r w:rsidR="00AA1550" w:rsidRPr="2DC02FB1">
        <w:rPr>
          <w:rFonts w:ascii="Brown LL Light" w:eastAsiaTheme="majorEastAsia" w:hAnsi="Brown LL Light" w:cs="Brown LL Light"/>
          <w:sz w:val="20"/>
          <w:szCs w:val="20"/>
        </w:rPr>
        <w:t>Ihr Projekt</w:t>
      </w:r>
      <w:r w:rsidR="008769ED" w:rsidRPr="2DC02FB1">
        <w:rPr>
          <w:rFonts w:ascii="Brown LL Light" w:eastAsiaTheme="majorEastAsia" w:hAnsi="Brown LL Light" w:cs="Brown LL Light"/>
          <w:sz w:val="20"/>
          <w:szCs w:val="20"/>
        </w:rPr>
        <w:t xml:space="preserve"> bzw. Idee </w:t>
      </w:r>
      <w:r w:rsidR="00EB1212" w:rsidRPr="2DC02FB1">
        <w:rPr>
          <w:rFonts w:ascii="Brown LL Light" w:eastAsiaTheme="majorEastAsia" w:hAnsi="Brown LL Light" w:cs="Brown LL Light"/>
          <w:sz w:val="20"/>
          <w:szCs w:val="20"/>
        </w:rPr>
        <w:t xml:space="preserve">mit </w:t>
      </w:r>
      <w:r w:rsidR="00552895" w:rsidRPr="2DC02FB1">
        <w:rPr>
          <w:rFonts w:ascii="Brown LL Light" w:eastAsiaTheme="majorEastAsia" w:hAnsi="Brown LL Light" w:cs="Brown LL Light"/>
          <w:sz w:val="20"/>
          <w:szCs w:val="20"/>
        </w:rPr>
        <w:t xml:space="preserve">unseren </w:t>
      </w:r>
      <w:r w:rsidR="00EB1212" w:rsidRPr="2DC02FB1">
        <w:rPr>
          <w:rFonts w:ascii="Brown LL Light" w:eastAsiaTheme="majorEastAsia" w:hAnsi="Brown LL Light" w:cs="Brown LL Light"/>
          <w:sz w:val="20"/>
          <w:szCs w:val="20"/>
        </w:rPr>
        <w:t>Förderkriterien in Einklang steh</w:t>
      </w:r>
      <w:r w:rsidR="006F10B5" w:rsidRPr="2DC02FB1">
        <w:rPr>
          <w:rFonts w:ascii="Brown LL Light" w:eastAsiaTheme="majorEastAsia" w:hAnsi="Brown LL Light" w:cs="Brown LL Light"/>
          <w:sz w:val="20"/>
          <w:szCs w:val="20"/>
        </w:rPr>
        <w:t>t</w:t>
      </w:r>
      <w:r w:rsidR="00EB1212" w:rsidRPr="2DC02FB1">
        <w:rPr>
          <w:rFonts w:ascii="Brown LL Light" w:eastAsiaTheme="majorEastAsia" w:hAnsi="Brown LL Light" w:cs="Brown LL Light"/>
          <w:sz w:val="20"/>
          <w:szCs w:val="20"/>
        </w:rPr>
        <w:t xml:space="preserve">. Unsere Förderkriterien finden Sie auf unserer </w:t>
      </w:r>
      <w:r w:rsidR="00F34308" w:rsidRPr="2DC02FB1">
        <w:rPr>
          <w:rFonts w:ascii="Brown LL Light" w:eastAsiaTheme="majorEastAsia" w:hAnsi="Brown LL Light" w:cs="Brown LL Light"/>
          <w:sz w:val="20"/>
          <w:szCs w:val="20"/>
        </w:rPr>
        <w:t>Webseite</w:t>
      </w:r>
      <w:r w:rsidR="00A65129" w:rsidRPr="2DC02FB1">
        <w:rPr>
          <w:rFonts w:ascii="Brown LL Light" w:eastAsiaTheme="majorEastAsia" w:hAnsi="Brown LL Light" w:cs="Brown LL Light"/>
          <w:sz w:val="20"/>
          <w:szCs w:val="20"/>
        </w:rPr>
        <w:t xml:space="preserve">: </w:t>
      </w:r>
      <w:hyperlink r:id="rId10" w:anchor="weitergehts">
        <w:r w:rsidR="00A65129" w:rsidRPr="2DC02FB1">
          <w:rPr>
            <w:rStyle w:val="Hyperlink"/>
            <w:rFonts w:ascii="Brown LL Light" w:eastAsiaTheme="majorEastAsia" w:hAnsi="Brown LL Light" w:cs="Brown LL Light"/>
            <w:sz w:val="20"/>
            <w:szCs w:val="20"/>
          </w:rPr>
          <w:t>https://morpho-foundation.com/#weitergehts</w:t>
        </w:r>
      </w:hyperlink>
    </w:p>
    <w:p w14:paraId="2FA83D0C" w14:textId="443D6887" w:rsidR="708DA69A" w:rsidRDefault="00D8373C" w:rsidP="708DA69A">
      <w:pPr>
        <w:spacing w:after="0" w:line="240" w:lineRule="auto"/>
        <w:rPr>
          <w:rFonts w:ascii="Brown LL Light" w:eastAsiaTheme="majorEastAsia" w:hAnsi="Brown LL Light" w:cs="Brown LL Light"/>
          <w:sz w:val="16"/>
          <w:szCs w:val="16"/>
        </w:rPr>
      </w:pPr>
      <w:r>
        <w:rPr>
          <w:rFonts w:ascii="Brown LL Light" w:eastAsiaTheme="majorEastAsia" w:hAnsi="Brown LL Light" w:cs="Brown LL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FD3D2" wp14:editId="0D84DB9B">
                <wp:simplePos x="0" y="0"/>
                <wp:positionH relativeFrom="column">
                  <wp:posOffset>514350</wp:posOffset>
                </wp:positionH>
                <wp:positionV relativeFrom="paragraph">
                  <wp:posOffset>82550</wp:posOffset>
                </wp:positionV>
                <wp:extent cx="1733550" cy="2857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ED75B" w14:textId="71E08C04" w:rsidR="00B774E1" w:rsidRDefault="00B77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FD3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5pt;margin-top:6.5pt;width:136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98NAIAAHwEAAAOAAAAZHJzL2Uyb0RvYy54bWysVEtv2zAMvg/YfxB0b5xn0xlxiixFhgFB&#10;WyAdelZkKTYqi5qkxM5+/SjZeazdadhFJkXqI/mR9Oy+qRQ5COtK0Bkd9PqUCM0hL/Uuoz9eVjd3&#10;lDjPdM4UaJHRo3D0fv7506w2qRhCASoXliCIdmltMlp4b9IkcbwQFXM9MEKjUYKtmEfV7pLcshrR&#10;K5UM+/3bpAabGwtcOIe3D62RziO+lIL7Jymd8ERlFHPz8bTx3IYzmc9YurPMFCXv0mD/kEXFSo1B&#10;z1APzDOyt+UHqKrkFhxI3+NQJSBlyUWsAasZ9N9VsymYEbEWJMeZM03u/8Hyx8PGPFvim6/QYAMD&#10;IbVxqcPLUE8jbRW+mClBO1J4PNMmGk94eDQdjSYTNHG0De8mU5QRJrm8Ntb5bwIqEoSMWmxLZIsd&#10;1s63rieXEMyBKvNVqVRUwiiIpbLkwLCJysccEfwPL6VJndHbEYb+gBCgz++3ivG3Lr0rBMRTGnO+&#10;1B4k32ybjpAt5EfkyUI7Qs7wVYm4a+b8M7M4M1g/7oF/wkMqwGSgkygpwP76233wx1ailZIaZzCj&#10;7ueeWUGJ+q6xyV8G43EY2qiMJ9MhKvbasr226H21BGRogBtneBSDv1cnUVqoXnFdFiEqmpjmGDuj&#10;/iQufbsZuG5cLBbRCcfUML/WG8MDdCA38PnSvDJrun56nIRHOE0rS9+1tfUNLzUs9h5kGXseCG5Z&#10;7XjHEY9T061j2KFrPXpdfhrz3wAAAP//AwBQSwMEFAAGAAgAAAAhANjZy2bbAAAACAEAAA8AAABk&#10;cnMvZG93bnJldi54bWxMj81OwzAQhO9IvIO1SNyoU0qRCXEqQIULJwri7MZbxyJeR7abhrdnOcFp&#10;f2Y1+02zmcMgJkzZR9KwXFQgkLpoPTkNH+/PVwpELoasGSKhhm/MsGnPzxpT23iiN5x2xQk2oVwb&#10;DX0pYy1l7noMJi/iiMTaIaZgCo/JSZvMic3DIK+r6lYG44k/9GbEpx67r90xaNg+ujvXKZP6rbLe&#10;T/Pn4dW9aH15MT/cgyg4l79j+MVndGiZaR+PZLMYNKglRym8X3FlfbW+4WavYa0qkG0j/wdofwAA&#10;AP//AwBQSwECLQAUAAYACAAAACEAtoM4kv4AAADhAQAAEwAAAAAAAAAAAAAAAAAAAAAAW0NvbnRl&#10;bnRfVHlwZXNdLnhtbFBLAQItABQABgAIAAAAIQA4/SH/1gAAAJQBAAALAAAAAAAAAAAAAAAAAC8B&#10;AABfcmVscy8ucmVsc1BLAQItABQABgAIAAAAIQD73A98NAIAAHwEAAAOAAAAAAAAAAAAAAAAAC4C&#10;AABkcnMvZTJvRG9jLnhtbFBLAQItABQABgAIAAAAIQDY2ctm2wAAAAgBAAAPAAAAAAAAAAAAAAAA&#10;AI4EAABkcnMvZG93bnJldi54bWxQSwUGAAAAAAQABADzAAAAlgUAAAAA&#10;" fillcolor="white [3201]" strokeweight=".5pt">
                <v:textbox>
                  <w:txbxContent>
                    <w:p w14:paraId="2D1ED75B" w14:textId="71E08C04" w:rsidR="00B774E1" w:rsidRDefault="00B774E1"/>
                  </w:txbxContent>
                </v:textbox>
              </v:shape>
            </w:pict>
          </mc:Fallback>
        </mc:AlternateContent>
      </w:r>
    </w:p>
    <w:p w14:paraId="0624564E" w14:textId="79E4791C" w:rsidR="236F323A" w:rsidRPr="00D8373C" w:rsidRDefault="236F323A" w:rsidP="708DA69A">
      <w:pPr>
        <w:spacing w:after="0" w:line="240" w:lineRule="auto"/>
        <w:rPr>
          <w:rFonts w:ascii="Brown LL Light" w:eastAsiaTheme="majorEastAsia" w:hAnsi="Brown LL Light" w:cs="Brown LL Light"/>
          <w:sz w:val="20"/>
          <w:szCs w:val="20"/>
        </w:rPr>
      </w:pPr>
      <w:r w:rsidRPr="00D8373C">
        <w:rPr>
          <w:rFonts w:ascii="Brown LL Light" w:eastAsiaTheme="majorEastAsia" w:hAnsi="Brown LL Light" w:cs="Brown LL Light"/>
          <w:sz w:val="20"/>
          <w:szCs w:val="20"/>
        </w:rPr>
        <w:t xml:space="preserve">Datum: </w:t>
      </w:r>
    </w:p>
    <w:p w14:paraId="20827DB7" w14:textId="77777777" w:rsidR="00A65129" w:rsidRDefault="00A65129" w:rsidP="5C336728">
      <w:pPr>
        <w:spacing w:after="0" w:line="240" w:lineRule="auto"/>
        <w:rPr>
          <w:rFonts w:ascii="Brown LL Light" w:eastAsiaTheme="majorEastAsia" w:hAnsi="Brown LL Light" w:cs="Brown LL Light"/>
          <w:sz w:val="20"/>
          <w:szCs w:val="20"/>
        </w:rPr>
      </w:pPr>
    </w:p>
    <w:p w14:paraId="0030B82C" w14:textId="1EDCE3CA" w:rsidR="1E5842BD" w:rsidRPr="00CB4647" w:rsidRDefault="1E5842BD" w:rsidP="007202C3">
      <w:pPr>
        <w:shd w:val="clear" w:color="auto" w:fill="FFFFFF" w:themeFill="background1"/>
        <w:spacing w:after="0" w:line="240" w:lineRule="auto"/>
        <w:outlineLvl w:val="3"/>
        <w:rPr>
          <w:rFonts w:ascii="Brown LL Light" w:eastAsiaTheme="majorEastAsia" w:hAnsi="Brown LL Light" w:cs="Brown LL Light"/>
          <w:b/>
          <w:bCs/>
          <w:lang w:eastAsia="de-DE"/>
        </w:rPr>
      </w:pPr>
      <w:r w:rsidRPr="00CB4647">
        <w:rPr>
          <w:rFonts w:ascii="Brown LL Light" w:eastAsiaTheme="majorEastAsia" w:hAnsi="Brown LL Light" w:cs="Brown LL Light"/>
          <w:b/>
          <w:bCs/>
          <w:lang w:eastAsia="de-DE"/>
        </w:rPr>
        <w:t>1</w:t>
      </w:r>
      <w:r w:rsidR="00A710E9" w:rsidRPr="00CB4647">
        <w:rPr>
          <w:rFonts w:ascii="Brown LL Light" w:eastAsiaTheme="majorEastAsia" w:hAnsi="Brown LL Light" w:cs="Brown LL Light"/>
          <w:b/>
          <w:bCs/>
          <w:lang w:eastAsia="de-DE"/>
        </w:rPr>
        <w:t>. Projekttitel</w:t>
      </w:r>
    </w:p>
    <w:p w14:paraId="66F623F5" w14:textId="21BD680E" w:rsidR="0047624F" w:rsidRPr="0067686D" w:rsidRDefault="00A710E9" w:rsidP="00BB7A86">
      <w:pPr>
        <w:pStyle w:val="Listenabsatz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3"/>
        <w:rPr>
          <w:rFonts w:ascii="Brown LL Light" w:eastAsiaTheme="majorEastAsia" w:hAnsi="Brown LL Light" w:cs="Brown LL Light"/>
          <w:b/>
          <w:bCs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</w:rPr>
        <w:t>Kurzer, aussagekräftiger Projekttitel (max. 40 Zeichen)</w:t>
      </w:r>
    </w:p>
    <w:p w14:paraId="49E55C8B" w14:textId="77777777" w:rsidR="007202C3" w:rsidRPr="0067686D" w:rsidRDefault="0047624F" w:rsidP="007202C3">
      <w:pPr>
        <w:pStyle w:val="Listenabsatz"/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3"/>
        <w:rPr>
          <w:rFonts w:ascii="Brown LL Light" w:eastAsiaTheme="majorEastAsia" w:hAnsi="Brown LL Light" w:cs="Brown LL Light"/>
          <w:b/>
          <w:bCs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</w:rPr>
        <w:t>Förderbereich</w:t>
      </w:r>
      <w:r w:rsidR="007202C3" w:rsidRPr="0067686D">
        <w:rPr>
          <w:rFonts w:ascii="Brown LL Light" w:eastAsiaTheme="majorEastAsia" w:hAnsi="Brown LL Light" w:cs="Brown LL Light"/>
          <w:sz w:val="20"/>
          <w:szCs w:val="20"/>
        </w:rPr>
        <w:t>:</w:t>
      </w:r>
    </w:p>
    <w:p w14:paraId="2DDA7A32" w14:textId="40A9B72F" w:rsidR="007202C3" w:rsidRPr="0067686D" w:rsidRDefault="007202C3" w:rsidP="007202C3">
      <w:pPr>
        <w:pStyle w:val="Listenabsatz"/>
        <w:numPr>
          <w:ilvl w:val="1"/>
          <w:numId w:val="3"/>
        </w:numPr>
        <w:shd w:val="clear" w:color="auto" w:fill="FFFFFF" w:themeFill="background1"/>
        <w:spacing w:after="0" w:line="240" w:lineRule="auto"/>
        <w:outlineLvl w:val="3"/>
        <w:rPr>
          <w:rFonts w:ascii="Brown LL Light" w:eastAsiaTheme="majorEastAsia" w:hAnsi="Brown LL Light" w:cs="Brown LL Light"/>
          <w:b/>
          <w:bCs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</w:rPr>
        <w:t xml:space="preserve">Medizin &amp; Gesundheit </w:t>
      </w:r>
    </w:p>
    <w:p w14:paraId="214F9305" w14:textId="4B83C848" w:rsidR="005C612D" w:rsidRPr="0067686D" w:rsidRDefault="005C612D" w:rsidP="007202C3">
      <w:pPr>
        <w:pStyle w:val="Listenabsatz"/>
        <w:numPr>
          <w:ilvl w:val="1"/>
          <w:numId w:val="3"/>
        </w:numPr>
        <w:shd w:val="clear" w:color="auto" w:fill="FFFFFF" w:themeFill="background1"/>
        <w:spacing w:after="0" w:line="240" w:lineRule="auto"/>
        <w:outlineLvl w:val="3"/>
        <w:rPr>
          <w:rFonts w:ascii="Brown LL Light" w:eastAsiaTheme="majorEastAsia" w:hAnsi="Brown LL Light" w:cs="Brown LL Light"/>
          <w:b/>
          <w:bCs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</w:rPr>
        <w:t>Kunst &amp; Kultur</w:t>
      </w:r>
    </w:p>
    <w:p w14:paraId="28B844F1" w14:textId="40399BE1" w:rsidR="009858CC" w:rsidRPr="0067686D" w:rsidRDefault="009858CC" w:rsidP="007202C3">
      <w:pPr>
        <w:spacing w:after="0" w:line="240" w:lineRule="auto"/>
        <w:contextualSpacing/>
        <w:rPr>
          <w:rFonts w:ascii="Brown LL Light" w:eastAsiaTheme="majorEastAsia" w:hAnsi="Brown LL Light" w:cs="Brown LL Light"/>
          <w:sz w:val="20"/>
          <w:szCs w:val="20"/>
        </w:rPr>
      </w:pPr>
    </w:p>
    <w:p w14:paraId="2D19D27F" w14:textId="40F054C2" w:rsidR="009858CC" w:rsidRPr="00CB4647" w:rsidRDefault="53D54DD5" w:rsidP="007202C3">
      <w:pPr>
        <w:shd w:val="clear" w:color="auto" w:fill="FFFFFF" w:themeFill="background1"/>
        <w:spacing w:after="0" w:line="240" w:lineRule="auto"/>
        <w:contextualSpacing/>
        <w:outlineLvl w:val="3"/>
        <w:rPr>
          <w:rFonts w:ascii="Brown LL Light" w:eastAsiaTheme="majorEastAsia" w:hAnsi="Brown LL Light" w:cs="Brown LL Light"/>
          <w:b/>
          <w:bCs/>
          <w:lang w:eastAsia="de-DE"/>
        </w:rPr>
      </w:pPr>
      <w:r w:rsidRPr="00CB4647">
        <w:rPr>
          <w:rFonts w:ascii="Brown LL Light" w:eastAsiaTheme="majorEastAsia" w:hAnsi="Brown LL Light" w:cs="Brown LL Light"/>
          <w:b/>
          <w:bCs/>
          <w:lang w:eastAsia="de-DE"/>
        </w:rPr>
        <w:t>2</w:t>
      </w:r>
      <w:r w:rsidR="009858CC" w:rsidRPr="00CB4647">
        <w:rPr>
          <w:rFonts w:ascii="Brown LL Light" w:eastAsiaTheme="majorEastAsia" w:hAnsi="Brown LL Light" w:cs="Brown LL Light"/>
          <w:b/>
          <w:bCs/>
          <w:lang w:eastAsia="de-DE"/>
        </w:rPr>
        <w:t>. Angaben zum</w:t>
      </w:r>
      <w:r w:rsidR="005C612D" w:rsidRPr="00CB4647">
        <w:rPr>
          <w:rFonts w:ascii="Brown LL Light" w:eastAsiaTheme="majorEastAsia" w:hAnsi="Brown LL Light" w:cs="Brown LL Light"/>
          <w:b/>
          <w:bCs/>
          <w:lang w:eastAsia="de-DE"/>
        </w:rPr>
        <w:t>*</w:t>
      </w:r>
      <w:proofErr w:type="gramStart"/>
      <w:r w:rsidR="009858CC" w:rsidRPr="00CB4647">
        <w:rPr>
          <w:rFonts w:ascii="Brown LL Light" w:eastAsiaTheme="majorEastAsia" w:hAnsi="Brown LL Light" w:cs="Brown LL Light"/>
          <w:b/>
          <w:bCs/>
          <w:lang w:eastAsia="de-DE"/>
        </w:rPr>
        <w:t>zur Antragsteller</w:t>
      </w:r>
      <w:proofErr w:type="gramEnd"/>
      <w:r w:rsidR="009858CC" w:rsidRPr="00CB4647">
        <w:rPr>
          <w:rFonts w:ascii="Brown LL Light" w:eastAsiaTheme="majorEastAsia" w:hAnsi="Brown LL Light" w:cs="Brown LL Light"/>
          <w:b/>
          <w:bCs/>
          <w:lang w:eastAsia="de-DE"/>
        </w:rPr>
        <w:t>*in</w:t>
      </w:r>
    </w:p>
    <w:tbl>
      <w:tblPr>
        <w:tblW w:w="8317" w:type="dxa"/>
        <w:tblInd w:w="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4583"/>
      </w:tblGrid>
      <w:tr w:rsidR="006E67D2" w:rsidRPr="006E67D2" w14:paraId="06DF851F" w14:textId="77777777" w:rsidTr="24D0EFDF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9F85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89101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053CA124" w14:textId="77777777" w:rsidTr="24D0EFDF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9AC0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Vollständiger Name der Organisation 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A333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Rechtsform  </w:t>
            </w:r>
          </w:p>
        </w:tc>
      </w:tr>
      <w:tr w:rsidR="006E67D2" w:rsidRPr="006E67D2" w14:paraId="1D43AB34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8BBE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00FA23D1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B9FB1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Straße und Hausnummer  </w:t>
            </w:r>
          </w:p>
        </w:tc>
      </w:tr>
      <w:tr w:rsidR="006E67D2" w:rsidRPr="006E67D2" w14:paraId="0ADEE8A2" w14:textId="77777777" w:rsidTr="24D0EFDF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CC97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7129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007E8F48" w14:textId="77777777" w:rsidTr="24D0EFDF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498F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PLZ und Ort 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5C5B6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Land  </w:t>
            </w:r>
          </w:p>
        </w:tc>
      </w:tr>
      <w:tr w:rsidR="006E67D2" w:rsidRPr="006E67D2" w14:paraId="711A7062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B62D0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70646DA6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650BF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Geschäftsführer(in)/Vorsitzende(r) </w:t>
            </w:r>
          </w:p>
        </w:tc>
      </w:tr>
      <w:tr w:rsidR="006E67D2" w:rsidRPr="006E67D2" w14:paraId="4D21E5CC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F7755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5F35E90A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AEDC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Zur rechtsgeschäftlichen Vertretung berechtigte Personen  </w:t>
            </w:r>
          </w:p>
        </w:tc>
      </w:tr>
      <w:tr w:rsidR="006E67D2" w:rsidRPr="006E67D2" w14:paraId="08084EBF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CF0A3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3DD6D3B1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AB56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Webseite </w:t>
            </w:r>
          </w:p>
        </w:tc>
      </w:tr>
      <w:tr w:rsidR="006E67D2" w:rsidRPr="006E67D2" w14:paraId="61DF869B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F1C8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2E0F1563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D960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b/>
                <w:bCs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b/>
                <w:bCs/>
                <w:lang w:eastAsia="de-DE"/>
              </w:rPr>
              <w:t>Ansprechperson </w:t>
            </w:r>
          </w:p>
        </w:tc>
      </w:tr>
      <w:tr w:rsidR="006E67D2" w:rsidRPr="006E67D2" w14:paraId="05C0D534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444D2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49EB9F2E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FE61C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Vorname und Nachname  </w:t>
            </w:r>
          </w:p>
        </w:tc>
      </w:tr>
      <w:tr w:rsidR="006E67D2" w:rsidRPr="006E67D2" w14:paraId="00BC3AB0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68DD6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17E40C5A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33CC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Abteilung </w:t>
            </w:r>
          </w:p>
        </w:tc>
      </w:tr>
      <w:tr w:rsidR="006E67D2" w:rsidRPr="006E67D2" w14:paraId="6D6EB9D0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AA593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37A68D33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B505B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Telefon/Telefax  </w:t>
            </w:r>
          </w:p>
        </w:tc>
      </w:tr>
      <w:tr w:rsidR="006E67D2" w:rsidRPr="006E67D2" w14:paraId="5452A306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3A4B6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4C413DF2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4ECE8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E-Mail  </w:t>
            </w:r>
          </w:p>
        </w:tc>
      </w:tr>
      <w:tr w:rsidR="006E67D2" w:rsidRPr="006E67D2" w14:paraId="5562B6CA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2598F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14301148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3654" w14:textId="0F31DF30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  <w:t xml:space="preserve">Falls </w:t>
            </w:r>
            <w:r w:rsidR="3B026825" w:rsidRPr="24D0EFDF"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  <w:t xml:space="preserve">die Anschrift der Ansprechperson </w:t>
            </w:r>
            <w:r w:rsidRPr="24D0EFDF"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  <w:t xml:space="preserve">vom Hauptsitz </w:t>
            </w:r>
            <w:r w:rsidR="3B026825" w:rsidRPr="24D0EFDF"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  <w:t>der</w:t>
            </w:r>
            <w:r w:rsidRPr="24D0EFDF"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  <w:t xml:space="preserve"> Organisation abweicht, geben Sie bitte auch </w:t>
            </w:r>
            <w:r w:rsidR="3B026825" w:rsidRPr="24D0EFDF"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  <w:t>diese</w:t>
            </w:r>
            <w:r w:rsidRPr="24D0EFDF">
              <w:rPr>
                <w:rFonts w:ascii="Brown LL Light" w:eastAsia="Brown LL Light" w:hAnsi="Brown LL Light" w:cs="Brown LL Light"/>
                <w:sz w:val="20"/>
                <w:szCs w:val="20"/>
                <w:lang w:eastAsia="de-DE"/>
              </w:rPr>
              <w:t xml:space="preserve"> Adressdaten an. </w:t>
            </w:r>
          </w:p>
        </w:tc>
      </w:tr>
      <w:tr w:rsidR="006E67D2" w:rsidRPr="006E67D2" w14:paraId="73C8230E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3A5B1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74B77374" w14:textId="77777777" w:rsidTr="24D0EFDF">
        <w:trPr>
          <w:trHeight w:val="300"/>
        </w:trPr>
        <w:tc>
          <w:tcPr>
            <w:tcW w:w="8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D349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Straße und Hausnummer  </w:t>
            </w:r>
          </w:p>
        </w:tc>
      </w:tr>
      <w:tr w:rsidR="006E67D2" w:rsidRPr="006E67D2" w14:paraId="0984D7D2" w14:textId="77777777" w:rsidTr="24D0EFDF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52479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0F32" w14:textId="77777777" w:rsidR="006E67D2" w:rsidRPr="006E67D2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color w:val="000000"/>
                <w:shd w:val="clear" w:color="auto" w:fill="E1E3E6"/>
                <w:lang w:eastAsia="de-DE"/>
              </w:rPr>
              <w:t> </w:t>
            </w:r>
            <w:r w:rsidRPr="24D0EFDF">
              <w:rPr>
                <w:rFonts w:ascii="Brown LL Light" w:eastAsia="Brown LL Light" w:hAnsi="Brown LL Light" w:cs="Brown LL Light"/>
                <w:lang w:eastAsia="de-DE"/>
              </w:rPr>
              <w:t> </w:t>
            </w:r>
          </w:p>
        </w:tc>
      </w:tr>
      <w:tr w:rsidR="006E67D2" w:rsidRPr="006E67D2" w14:paraId="562A8D4B" w14:textId="77777777" w:rsidTr="24D0EFDF">
        <w:trPr>
          <w:trHeight w:val="31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40EC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PLZ und Ort 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68F6" w14:textId="77777777" w:rsidR="006E67D2" w:rsidRPr="00CB4647" w:rsidRDefault="6419A46F" w:rsidP="24D0EFDF">
            <w:pPr>
              <w:spacing w:after="0" w:line="240" w:lineRule="auto"/>
              <w:textAlignment w:val="baseline"/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</w:pPr>
            <w:r w:rsidRPr="24D0EFDF">
              <w:rPr>
                <w:rFonts w:ascii="Brown LL Light" w:eastAsia="Brown LL Light" w:hAnsi="Brown LL Light" w:cs="Brown LL Light"/>
                <w:sz w:val="18"/>
                <w:szCs w:val="18"/>
                <w:lang w:eastAsia="de-DE"/>
              </w:rPr>
              <w:t>Land </w:t>
            </w:r>
          </w:p>
        </w:tc>
      </w:tr>
    </w:tbl>
    <w:p w14:paraId="406EEAE7" w14:textId="77777777" w:rsidR="0076222A" w:rsidRPr="0067686D" w:rsidRDefault="009858CC" w:rsidP="003F282F">
      <w:pPr>
        <w:pStyle w:val="Listenabsatz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lastRenderedPageBreak/>
        <w:t xml:space="preserve">Hat eine frühere Förderung durch die Stiftung stattgefunden? </w:t>
      </w:r>
    </w:p>
    <w:p w14:paraId="0526377B" w14:textId="77777777" w:rsidR="001319CC" w:rsidRDefault="0067686D" w:rsidP="001319CC">
      <w:pPr>
        <w:pStyle w:val="Listenabsatz"/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>
        <w:rPr>
          <w:rFonts w:ascii="Brown LL Light" w:eastAsiaTheme="majorEastAsia" w:hAnsi="Brown LL Light" w:cs="Brown LL Light"/>
          <w:sz w:val="20"/>
          <w:szCs w:val="20"/>
          <w:lang w:eastAsia="de-DE"/>
        </w:rPr>
        <w:t>j</w:t>
      </w:r>
      <w:r w:rsidR="00CC778A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a</w:t>
      </w:r>
    </w:p>
    <w:p w14:paraId="20ACB7E0" w14:textId="3DDDE851" w:rsidR="00CC778A" w:rsidRPr="001319CC" w:rsidRDefault="0067686D" w:rsidP="001319CC">
      <w:pPr>
        <w:pStyle w:val="Listenabsatz"/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1319CC">
        <w:rPr>
          <w:rFonts w:ascii="Brown LL Light" w:eastAsiaTheme="majorEastAsia" w:hAnsi="Brown LL Light" w:cs="Brown LL Light"/>
          <w:sz w:val="20"/>
          <w:szCs w:val="20"/>
          <w:lang w:eastAsia="de-DE"/>
        </w:rPr>
        <w:t>n</w:t>
      </w:r>
      <w:r w:rsidR="00CC778A" w:rsidRPr="001319CC">
        <w:rPr>
          <w:rFonts w:ascii="Brown LL Light" w:eastAsiaTheme="majorEastAsia" w:hAnsi="Brown LL Light" w:cs="Brown LL Light"/>
          <w:sz w:val="20"/>
          <w:szCs w:val="20"/>
          <w:lang w:eastAsia="de-DE"/>
        </w:rPr>
        <w:t>ein</w:t>
      </w:r>
    </w:p>
    <w:p w14:paraId="57296C16" w14:textId="6B245D2F" w:rsidR="009858CC" w:rsidRPr="0067686D" w:rsidRDefault="009858CC" w:rsidP="007202C3">
      <w:pPr>
        <w:shd w:val="clear" w:color="auto" w:fill="FFFFFF" w:themeFill="background1"/>
        <w:spacing w:after="0" w:line="240" w:lineRule="auto"/>
        <w:contextualSpacing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</w:p>
    <w:p w14:paraId="7C1FE7C2" w14:textId="77777777" w:rsidR="006E103C" w:rsidRPr="00CB4647" w:rsidRDefault="064DFDD1" w:rsidP="007202C3">
      <w:pPr>
        <w:shd w:val="clear" w:color="auto" w:fill="FFFFFF" w:themeFill="background1"/>
        <w:spacing w:after="0" w:line="240" w:lineRule="auto"/>
        <w:contextualSpacing/>
        <w:rPr>
          <w:rFonts w:ascii="Brown LL Light" w:eastAsiaTheme="majorEastAsia" w:hAnsi="Brown LL Light" w:cs="Brown LL Light"/>
          <w:b/>
          <w:bCs/>
          <w:lang w:eastAsia="de-DE"/>
        </w:rPr>
      </w:pPr>
      <w:r w:rsidRPr="00CB4647">
        <w:rPr>
          <w:rFonts w:ascii="Brown LL Light" w:eastAsiaTheme="majorEastAsia" w:hAnsi="Brown LL Light" w:cs="Brown LL Light"/>
          <w:b/>
          <w:bCs/>
          <w:lang w:eastAsia="de-DE"/>
        </w:rPr>
        <w:t>3</w:t>
      </w:r>
      <w:r w:rsidR="009858CC" w:rsidRPr="00CB4647">
        <w:rPr>
          <w:rFonts w:ascii="Brown LL Light" w:eastAsiaTheme="majorEastAsia" w:hAnsi="Brown LL Light" w:cs="Brown LL Light"/>
          <w:b/>
          <w:bCs/>
          <w:lang w:eastAsia="de-DE"/>
        </w:rPr>
        <w:t xml:space="preserve">. </w:t>
      </w:r>
      <w:r w:rsidR="760FE390" w:rsidRPr="00CB4647">
        <w:rPr>
          <w:rFonts w:ascii="Brown LL Light" w:eastAsiaTheme="majorEastAsia" w:hAnsi="Brown LL Light" w:cs="Brown LL Light"/>
          <w:b/>
          <w:bCs/>
          <w:lang w:eastAsia="de-DE"/>
        </w:rPr>
        <w:t>Projekt</w:t>
      </w:r>
      <w:r w:rsidR="00180C8E" w:rsidRPr="00CB4647">
        <w:rPr>
          <w:rFonts w:ascii="Brown LL Light" w:eastAsiaTheme="majorEastAsia" w:hAnsi="Brown LL Light" w:cs="Brown LL Light"/>
          <w:b/>
          <w:bCs/>
          <w:lang w:eastAsia="de-DE"/>
        </w:rPr>
        <w:t>beschreibung</w:t>
      </w:r>
    </w:p>
    <w:p w14:paraId="3EBB5095" w14:textId="5E20A04D" w:rsidR="009858CC" w:rsidRPr="0067686D" w:rsidRDefault="006E103C" w:rsidP="37FC14C8">
      <w:pPr>
        <w:shd w:val="clear" w:color="auto" w:fill="FFFFFF" w:themeFill="background1"/>
        <w:spacing w:after="0" w:line="240" w:lineRule="auto"/>
        <w:contextualSpacing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37FC14C8">
        <w:rPr>
          <w:rFonts w:ascii="Brown LL Light" w:eastAsiaTheme="majorEastAsia" w:hAnsi="Brown LL Light" w:cs="Brown LL Light"/>
          <w:sz w:val="20"/>
          <w:szCs w:val="20"/>
          <w:lang w:eastAsia="de-DE"/>
        </w:rPr>
        <w:t>Bitte in Stichworten, insg. max. 1000 Zeichen</w:t>
      </w:r>
    </w:p>
    <w:p w14:paraId="35414B0F" w14:textId="77777777" w:rsidR="00D60EED" w:rsidRDefault="00D60EED" w:rsidP="007202C3">
      <w:pPr>
        <w:pStyle w:val="Listenabsatz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Welche Ziele/welchen Zweck verfolgt das Projekt?</w:t>
      </w:r>
    </w:p>
    <w:p w14:paraId="0C544275" w14:textId="77777777" w:rsidR="00077DFE" w:rsidRPr="0067686D" w:rsidRDefault="00077DFE" w:rsidP="00077DFE">
      <w:pPr>
        <w:pStyle w:val="Listenabsatz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Geplanter Projektzeitraum (von – bis)</w:t>
      </w:r>
    </w:p>
    <w:p w14:paraId="7B19360F" w14:textId="2A21E04E" w:rsidR="6AEF85DC" w:rsidRPr="0067686D" w:rsidRDefault="6AEF85DC" w:rsidP="007202C3">
      <w:pPr>
        <w:pStyle w:val="Listenabsatz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Welche Zielgruppen sollen mit dem Projekt erreicht werden?</w:t>
      </w:r>
    </w:p>
    <w:p w14:paraId="05E27702" w14:textId="77777777" w:rsidR="00CD7FB8" w:rsidRPr="0067686D" w:rsidRDefault="009858CC" w:rsidP="007202C3">
      <w:pPr>
        <w:pStyle w:val="Listenabsatz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Was ist der Lösungsansatz des Projekts?</w:t>
      </w:r>
    </w:p>
    <w:p w14:paraId="09BF379B" w14:textId="180BE1F6" w:rsidR="66D784F9" w:rsidRPr="0067686D" w:rsidRDefault="00F140BA" w:rsidP="007202C3">
      <w:pPr>
        <w:pStyle w:val="Listenabsatz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Gibt es bereits inhaltliche </w:t>
      </w:r>
      <w:r w:rsidR="4622E757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Referenzprojekte</w:t>
      </w:r>
      <w:r w:rsidR="65869F00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?</w:t>
      </w:r>
    </w:p>
    <w:p w14:paraId="05FF673F" w14:textId="32287D29" w:rsidR="00CD7FB8" w:rsidRPr="0067686D" w:rsidRDefault="00CD7FB8" w:rsidP="007202C3">
      <w:pPr>
        <w:shd w:val="clear" w:color="auto" w:fill="FFFFFF" w:themeFill="background1"/>
        <w:spacing w:after="0" w:line="240" w:lineRule="auto"/>
        <w:contextualSpacing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</w:p>
    <w:p w14:paraId="39DFBCC8" w14:textId="4FDA898A" w:rsidR="00CD7FB8" w:rsidRPr="00CB4647" w:rsidRDefault="6ACE4A56" w:rsidP="007202C3">
      <w:pPr>
        <w:shd w:val="clear" w:color="auto" w:fill="FFFFFF" w:themeFill="background1"/>
        <w:spacing w:after="0" w:line="240" w:lineRule="auto"/>
        <w:contextualSpacing/>
        <w:outlineLvl w:val="3"/>
        <w:rPr>
          <w:rFonts w:ascii="Brown LL Light" w:eastAsiaTheme="majorEastAsia" w:hAnsi="Brown LL Light" w:cs="Brown LL Light"/>
          <w:b/>
          <w:bCs/>
          <w:lang w:eastAsia="de-DE"/>
        </w:rPr>
      </w:pPr>
      <w:r w:rsidRPr="00CB4647">
        <w:rPr>
          <w:rFonts w:ascii="Brown LL Light" w:eastAsiaTheme="majorEastAsia" w:hAnsi="Brown LL Light" w:cs="Brown LL Light"/>
          <w:b/>
          <w:bCs/>
          <w:lang w:eastAsia="de-DE"/>
        </w:rPr>
        <w:t>4</w:t>
      </w:r>
      <w:r w:rsidR="00CD7FB8" w:rsidRPr="00CB4647">
        <w:rPr>
          <w:rFonts w:ascii="Brown LL Light" w:eastAsiaTheme="majorEastAsia" w:hAnsi="Brown LL Light" w:cs="Brown LL Light"/>
          <w:b/>
          <w:bCs/>
          <w:lang w:eastAsia="de-DE"/>
        </w:rPr>
        <w:t>. Kosten</w:t>
      </w:r>
    </w:p>
    <w:p w14:paraId="3122E796" w14:textId="3C520DEF" w:rsidR="00CD7FB8" w:rsidRPr="0067686D" w:rsidRDefault="00CD7FB8" w:rsidP="007202C3">
      <w:pPr>
        <w:pStyle w:val="Listenabsatz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Wie hoch s</w:t>
      </w:r>
      <w:r w:rsidR="01E86328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ind</w:t>
      </w: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 die Gesamtkosten</w:t>
      </w:r>
      <w:r w:rsid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 des Projekts</w:t>
      </w: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?</w:t>
      </w:r>
    </w:p>
    <w:p w14:paraId="4BA6D7F1" w14:textId="77777777" w:rsidR="00806560" w:rsidRPr="0067686D" w:rsidRDefault="00806560" w:rsidP="00806560">
      <w:pPr>
        <w:pStyle w:val="Listenabsatz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Welche finanzielle Förderung soll durch die Morpho Foundation getragen werden?</w:t>
      </w:r>
    </w:p>
    <w:p w14:paraId="41D1FC75" w14:textId="77777777" w:rsidR="008E569D" w:rsidRPr="0067686D" w:rsidRDefault="60AC0D4E" w:rsidP="007202C3">
      <w:pPr>
        <w:pStyle w:val="Listenabsatz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Gibt es bereits</w:t>
      </w:r>
      <w:r w:rsidR="00CD7FB8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 </w:t>
      </w:r>
      <w:r w:rsidR="2B22AD12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Förderpartner*innen </w:t>
      </w:r>
      <w:r w:rsidR="61B6AAE6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für das Projekt</w:t>
      </w:r>
      <w:r w:rsidR="2B22AD12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?</w:t>
      </w:r>
      <w:r w:rsidR="0531C662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 </w:t>
      </w:r>
    </w:p>
    <w:p w14:paraId="6094BF51" w14:textId="51D607BC" w:rsidR="00806560" w:rsidRDefault="00806560" w:rsidP="00806560">
      <w:pPr>
        <w:pStyle w:val="Listenabsatz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>
        <w:rPr>
          <w:rFonts w:ascii="Brown LL Light" w:eastAsiaTheme="majorEastAsia" w:hAnsi="Brown LL Light" w:cs="Brown LL Light"/>
          <w:sz w:val="20"/>
          <w:szCs w:val="20"/>
          <w:lang w:eastAsia="de-DE"/>
        </w:rPr>
        <w:t>J</w:t>
      </w:r>
      <w:r w:rsidR="0531C662"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a</w:t>
      </w:r>
    </w:p>
    <w:p w14:paraId="2C4E8438" w14:textId="5EFE65D0" w:rsidR="00CD7FB8" w:rsidRPr="00806560" w:rsidRDefault="0067686D" w:rsidP="00806560">
      <w:pPr>
        <w:pStyle w:val="Listenabsatz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806560">
        <w:rPr>
          <w:rFonts w:ascii="Brown LL Light" w:eastAsiaTheme="majorEastAsia" w:hAnsi="Brown LL Light" w:cs="Brown LL Light"/>
          <w:sz w:val="20"/>
          <w:szCs w:val="20"/>
          <w:lang w:eastAsia="de-DE"/>
        </w:rPr>
        <w:t>n</w:t>
      </w:r>
      <w:r w:rsidR="0531C662" w:rsidRPr="00806560">
        <w:rPr>
          <w:rFonts w:ascii="Brown LL Light" w:eastAsiaTheme="majorEastAsia" w:hAnsi="Brown LL Light" w:cs="Brown LL Light"/>
          <w:sz w:val="20"/>
          <w:szCs w:val="20"/>
          <w:lang w:eastAsia="de-DE"/>
        </w:rPr>
        <w:t>ein</w:t>
      </w:r>
    </w:p>
    <w:p w14:paraId="6635244B" w14:textId="5C53BFD4" w:rsidR="000E1436" w:rsidRPr="000E1436" w:rsidRDefault="0531C662" w:rsidP="00806560">
      <w:pPr>
        <w:pStyle w:val="Listenabsatz"/>
        <w:shd w:val="clear" w:color="auto" w:fill="FFFFFF" w:themeFill="background1"/>
        <w:spacing w:after="0" w:line="240" w:lineRule="auto"/>
        <w:ind w:firstLine="360"/>
        <w:rPr>
          <w:rFonts w:ascii="Brown LL Light" w:hAnsi="Brown LL Light" w:cs="Brown LL Light"/>
          <w:sz w:val="20"/>
          <w:szCs w:val="20"/>
          <w:lang w:eastAsia="de-DE"/>
        </w:rPr>
      </w:pPr>
      <w:r w:rsidRPr="6DAD2A05">
        <w:rPr>
          <w:rFonts w:ascii="Brown LL Light" w:eastAsiaTheme="majorEastAsia" w:hAnsi="Brown LL Light" w:cs="Brown LL Light"/>
          <w:sz w:val="20"/>
          <w:szCs w:val="20"/>
          <w:lang w:eastAsia="de-DE"/>
        </w:rPr>
        <w:t>Wenn ja,</w:t>
      </w:r>
      <w:r w:rsidR="000E1436" w:rsidRPr="6DAD2A05"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 welche und in welcher Höhe?</w:t>
      </w:r>
    </w:p>
    <w:p w14:paraId="56564AE0" w14:textId="35DF8F68" w:rsidR="00CD7FB8" w:rsidRPr="0067686D" w:rsidRDefault="00CD7FB8" w:rsidP="007202C3">
      <w:pPr>
        <w:pStyle w:val="Listenabsatz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Brown LL Light" w:eastAsiaTheme="majorEastAsia" w:hAnsi="Brown LL Light" w:cs="Brown LL Light"/>
          <w:sz w:val="20"/>
          <w:szCs w:val="20"/>
          <w:lang w:eastAsia="de-DE"/>
        </w:rPr>
      </w:pP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 xml:space="preserve">Datenschutzerklärung: </w:t>
      </w:r>
      <w:r w:rsidR="003F282F">
        <w:rPr>
          <w:rFonts w:ascii="Brown LL Light" w:eastAsiaTheme="majorEastAsia" w:hAnsi="Brown LL Light" w:cs="Brown LL Light"/>
          <w:sz w:val="20"/>
          <w:szCs w:val="20"/>
          <w:lang w:eastAsia="de-DE"/>
        </w:rPr>
        <w:br/>
      </w: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Der</w:t>
      </w:r>
      <w:r w:rsidR="003F282F">
        <w:rPr>
          <w:rFonts w:ascii="Brown LL Light" w:eastAsiaTheme="majorEastAsia" w:hAnsi="Brown LL Light" w:cs="Brown LL Light"/>
          <w:sz w:val="20"/>
          <w:szCs w:val="20"/>
          <w:lang w:eastAsia="de-DE"/>
        </w:rPr>
        <w:t>*</w:t>
      </w:r>
      <w:r w:rsidRPr="0067686D">
        <w:rPr>
          <w:rFonts w:ascii="Brown LL Light" w:eastAsiaTheme="majorEastAsia" w:hAnsi="Brown LL Light" w:cs="Brown LL Light"/>
          <w:sz w:val="20"/>
          <w:szCs w:val="20"/>
          <w:lang w:eastAsia="de-DE"/>
        </w:rPr>
        <w:t>die Antragsteller*in erklärt sich mit der Datenschutzerklärung einverstanden</w:t>
      </w:r>
    </w:p>
    <w:p w14:paraId="7D1DE7C4" w14:textId="77777777" w:rsidR="009858CC" w:rsidRPr="0067686D" w:rsidRDefault="009858CC" w:rsidP="007202C3">
      <w:pPr>
        <w:spacing w:after="0" w:line="240" w:lineRule="auto"/>
        <w:contextualSpacing/>
        <w:rPr>
          <w:rFonts w:ascii="Brown LL Light" w:eastAsiaTheme="majorEastAsia" w:hAnsi="Brown LL Light" w:cs="Brown LL Light"/>
          <w:sz w:val="20"/>
          <w:szCs w:val="20"/>
        </w:rPr>
      </w:pPr>
    </w:p>
    <w:sectPr w:rsidR="009858CC" w:rsidRPr="0067686D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44D5" w14:textId="77777777" w:rsidR="00CA373A" w:rsidRDefault="00CA373A" w:rsidP="001F63B9">
      <w:pPr>
        <w:spacing w:after="0" w:line="240" w:lineRule="auto"/>
      </w:pPr>
      <w:r>
        <w:separator/>
      </w:r>
    </w:p>
  </w:endnote>
  <w:endnote w:type="continuationSeparator" w:id="0">
    <w:p w14:paraId="02582198" w14:textId="77777777" w:rsidR="00CA373A" w:rsidRDefault="00CA373A" w:rsidP="001F63B9">
      <w:pPr>
        <w:spacing w:after="0" w:line="240" w:lineRule="auto"/>
      </w:pPr>
      <w:r>
        <w:continuationSeparator/>
      </w:r>
    </w:p>
  </w:endnote>
  <w:endnote w:type="continuationNotice" w:id="1">
    <w:p w14:paraId="45DB4162" w14:textId="77777777" w:rsidR="00CA373A" w:rsidRDefault="00CA3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n LL Light">
    <w:panose1 w:val="020B0404010101010103"/>
    <w:charset w:val="00"/>
    <w:family w:val="swiss"/>
    <w:notTrueType/>
    <w:pitch w:val="variable"/>
    <w:sig w:usb0="A00000FF" w:usb1="4000F0F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D56D" w14:textId="77777777" w:rsidR="00CA373A" w:rsidRDefault="00CA373A" w:rsidP="001F63B9">
      <w:pPr>
        <w:spacing w:after="0" w:line="240" w:lineRule="auto"/>
      </w:pPr>
      <w:r>
        <w:separator/>
      </w:r>
    </w:p>
  </w:footnote>
  <w:footnote w:type="continuationSeparator" w:id="0">
    <w:p w14:paraId="4052447C" w14:textId="77777777" w:rsidR="00CA373A" w:rsidRDefault="00CA373A" w:rsidP="001F63B9">
      <w:pPr>
        <w:spacing w:after="0" w:line="240" w:lineRule="auto"/>
      </w:pPr>
      <w:r>
        <w:continuationSeparator/>
      </w:r>
    </w:p>
  </w:footnote>
  <w:footnote w:type="continuationNotice" w:id="1">
    <w:p w14:paraId="624662FD" w14:textId="77777777" w:rsidR="00CA373A" w:rsidRDefault="00CA37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C004" w14:textId="5C909078" w:rsidR="00047C12" w:rsidRDefault="00D142FC">
    <w:pPr>
      <w:pStyle w:val="Kopfzeile"/>
    </w:pPr>
    <w:r w:rsidRPr="00A856DC"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203AF3A2" wp14:editId="7D033728">
          <wp:simplePos x="0" y="0"/>
          <wp:positionH relativeFrom="margin">
            <wp:posOffset>0</wp:posOffset>
          </wp:positionH>
          <wp:positionV relativeFrom="paragraph">
            <wp:posOffset>2643</wp:posOffset>
          </wp:positionV>
          <wp:extent cx="1016000" cy="618001"/>
          <wp:effectExtent l="0" t="0" r="0" b="0"/>
          <wp:wrapTopAndBottom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1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B2A"/>
    <w:multiLevelType w:val="hybridMultilevel"/>
    <w:tmpl w:val="509836DA"/>
    <w:lvl w:ilvl="0" w:tplc="0E38BF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774"/>
    <w:multiLevelType w:val="hybridMultilevel"/>
    <w:tmpl w:val="4BAEE92E"/>
    <w:lvl w:ilvl="0" w:tplc="ACB4F7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232"/>
    <w:multiLevelType w:val="hybridMultilevel"/>
    <w:tmpl w:val="7FCAF3BE"/>
    <w:lvl w:ilvl="0" w:tplc="ACB4F7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69E3"/>
    <w:multiLevelType w:val="hybridMultilevel"/>
    <w:tmpl w:val="070EF768"/>
    <w:lvl w:ilvl="0" w:tplc="ACB4F7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0EF3"/>
    <w:multiLevelType w:val="hybridMultilevel"/>
    <w:tmpl w:val="1FCC49A8"/>
    <w:lvl w:ilvl="0" w:tplc="ACB4F7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0F93"/>
    <w:multiLevelType w:val="hybridMultilevel"/>
    <w:tmpl w:val="64941A32"/>
    <w:lvl w:ilvl="0" w:tplc="ACB4F7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D08"/>
    <w:multiLevelType w:val="hybridMultilevel"/>
    <w:tmpl w:val="C45690E6"/>
    <w:lvl w:ilvl="0" w:tplc="ACB4F7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7062">
    <w:abstractNumId w:val="1"/>
  </w:num>
  <w:num w:numId="2" w16cid:durableId="854154024">
    <w:abstractNumId w:val="6"/>
  </w:num>
  <w:num w:numId="3" w16cid:durableId="580718590">
    <w:abstractNumId w:val="5"/>
  </w:num>
  <w:num w:numId="4" w16cid:durableId="180123148">
    <w:abstractNumId w:val="3"/>
  </w:num>
  <w:num w:numId="5" w16cid:durableId="828135228">
    <w:abstractNumId w:val="2"/>
  </w:num>
  <w:num w:numId="6" w16cid:durableId="1488933207">
    <w:abstractNumId w:val="4"/>
  </w:num>
  <w:num w:numId="7" w16cid:durableId="3959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008011"/>
    <w:rsid w:val="000348EF"/>
    <w:rsid w:val="00047C12"/>
    <w:rsid w:val="00077DFE"/>
    <w:rsid w:val="000A5FB2"/>
    <w:rsid w:val="000B1AEA"/>
    <w:rsid w:val="000E1436"/>
    <w:rsid w:val="000E4DA1"/>
    <w:rsid w:val="001319CC"/>
    <w:rsid w:val="00161D8F"/>
    <w:rsid w:val="00180C8E"/>
    <w:rsid w:val="00184E7E"/>
    <w:rsid w:val="00195080"/>
    <w:rsid w:val="001A5A79"/>
    <w:rsid w:val="001B2FEE"/>
    <w:rsid w:val="001C4C9F"/>
    <w:rsid w:val="001F5710"/>
    <w:rsid w:val="001F63B9"/>
    <w:rsid w:val="00206265"/>
    <w:rsid w:val="0031209B"/>
    <w:rsid w:val="00332AED"/>
    <w:rsid w:val="003779D9"/>
    <w:rsid w:val="00382C6D"/>
    <w:rsid w:val="003C4EB0"/>
    <w:rsid w:val="003F282F"/>
    <w:rsid w:val="003F5773"/>
    <w:rsid w:val="00425D5D"/>
    <w:rsid w:val="00457BE6"/>
    <w:rsid w:val="004719E2"/>
    <w:rsid w:val="0047624F"/>
    <w:rsid w:val="004E7DE2"/>
    <w:rsid w:val="004F1C94"/>
    <w:rsid w:val="00513E08"/>
    <w:rsid w:val="00552895"/>
    <w:rsid w:val="005703FD"/>
    <w:rsid w:val="00576E00"/>
    <w:rsid w:val="005C612D"/>
    <w:rsid w:val="00643C75"/>
    <w:rsid w:val="00645712"/>
    <w:rsid w:val="0067686D"/>
    <w:rsid w:val="006E103C"/>
    <w:rsid w:val="006E67D2"/>
    <w:rsid w:val="006F0C81"/>
    <w:rsid w:val="006F10B5"/>
    <w:rsid w:val="007202C3"/>
    <w:rsid w:val="0073024B"/>
    <w:rsid w:val="0076222A"/>
    <w:rsid w:val="00786885"/>
    <w:rsid w:val="007D55A7"/>
    <w:rsid w:val="007E744C"/>
    <w:rsid w:val="00806560"/>
    <w:rsid w:val="00833912"/>
    <w:rsid w:val="008769ED"/>
    <w:rsid w:val="008E06CB"/>
    <w:rsid w:val="008E569D"/>
    <w:rsid w:val="009858CC"/>
    <w:rsid w:val="009C1A1E"/>
    <w:rsid w:val="009C79F7"/>
    <w:rsid w:val="009E17E8"/>
    <w:rsid w:val="009F6F15"/>
    <w:rsid w:val="00A06278"/>
    <w:rsid w:val="00A14E26"/>
    <w:rsid w:val="00A65129"/>
    <w:rsid w:val="00A710E9"/>
    <w:rsid w:val="00A80809"/>
    <w:rsid w:val="00A9613F"/>
    <w:rsid w:val="00AA1550"/>
    <w:rsid w:val="00B341B3"/>
    <w:rsid w:val="00B774E1"/>
    <w:rsid w:val="00B935B1"/>
    <w:rsid w:val="00BB7A86"/>
    <w:rsid w:val="00BD06BE"/>
    <w:rsid w:val="00BD1ABE"/>
    <w:rsid w:val="00BD2209"/>
    <w:rsid w:val="00C57689"/>
    <w:rsid w:val="00C763ED"/>
    <w:rsid w:val="00C872A4"/>
    <w:rsid w:val="00CA373A"/>
    <w:rsid w:val="00CB4647"/>
    <w:rsid w:val="00CC778A"/>
    <w:rsid w:val="00CD7FB8"/>
    <w:rsid w:val="00D142FC"/>
    <w:rsid w:val="00D37F5E"/>
    <w:rsid w:val="00D60EED"/>
    <w:rsid w:val="00D8373C"/>
    <w:rsid w:val="00DD7AA2"/>
    <w:rsid w:val="00E04999"/>
    <w:rsid w:val="00E25926"/>
    <w:rsid w:val="00E540FD"/>
    <w:rsid w:val="00E938B8"/>
    <w:rsid w:val="00EB1212"/>
    <w:rsid w:val="00ED35A2"/>
    <w:rsid w:val="00F140BA"/>
    <w:rsid w:val="00F34308"/>
    <w:rsid w:val="00FA60A5"/>
    <w:rsid w:val="00FB5DD0"/>
    <w:rsid w:val="00FD7E6A"/>
    <w:rsid w:val="01802EA1"/>
    <w:rsid w:val="01C15C52"/>
    <w:rsid w:val="01E86328"/>
    <w:rsid w:val="02FB2475"/>
    <w:rsid w:val="0531C662"/>
    <w:rsid w:val="057A5820"/>
    <w:rsid w:val="05C3BD99"/>
    <w:rsid w:val="064DFDD1"/>
    <w:rsid w:val="081B7538"/>
    <w:rsid w:val="0C0218A9"/>
    <w:rsid w:val="0D689DCE"/>
    <w:rsid w:val="0F7BE9F6"/>
    <w:rsid w:val="109C2905"/>
    <w:rsid w:val="10A8BB52"/>
    <w:rsid w:val="11C6DE0A"/>
    <w:rsid w:val="1283E0C1"/>
    <w:rsid w:val="13008011"/>
    <w:rsid w:val="136FB62E"/>
    <w:rsid w:val="15E72E88"/>
    <w:rsid w:val="1A0F3CFE"/>
    <w:rsid w:val="1A50CA8C"/>
    <w:rsid w:val="1C98377F"/>
    <w:rsid w:val="1E5842BD"/>
    <w:rsid w:val="21799C69"/>
    <w:rsid w:val="228710CB"/>
    <w:rsid w:val="236F323A"/>
    <w:rsid w:val="2382F31A"/>
    <w:rsid w:val="247ED569"/>
    <w:rsid w:val="24D0EFDF"/>
    <w:rsid w:val="26DAACA5"/>
    <w:rsid w:val="27F97C66"/>
    <w:rsid w:val="296944D2"/>
    <w:rsid w:val="2AA769E5"/>
    <w:rsid w:val="2B22AD12"/>
    <w:rsid w:val="2B30B4B8"/>
    <w:rsid w:val="2D68E394"/>
    <w:rsid w:val="2DC02FB1"/>
    <w:rsid w:val="2F9AAD2E"/>
    <w:rsid w:val="3589FA0F"/>
    <w:rsid w:val="36169E07"/>
    <w:rsid w:val="3694AA5C"/>
    <w:rsid w:val="37FC14C8"/>
    <w:rsid w:val="3B026825"/>
    <w:rsid w:val="3C519477"/>
    <w:rsid w:val="41C4D75F"/>
    <w:rsid w:val="4458E272"/>
    <w:rsid w:val="4585B793"/>
    <w:rsid w:val="4622E757"/>
    <w:rsid w:val="47D7E098"/>
    <w:rsid w:val="48FADF18"/>
    <w:rsid w:val="4A7BDFBD"/>
    <w:rsid w:val="4AC528DA"/>
    <w:rsid w:val="4D479725"/>
    <w:rsid w:val="4FDAE215"/>
    <w:rsid w:val="50362115"/>
    <w:rsid w:val="5117DF18"/>
    <w:rsid w:val="51384987"/>
    <w:rsid w:val="5215BC14"/>
    <w:rsid w:val="522B62E8"/>
    <w:rsid w:val="53D54DD5"/>
    <w:rsid w:val="54A8536C"/>
    <w:rsid w:val="555003B2"/>
    <w:rsid w:val="56C3C2F7"/>
    <w:rsid w:val="56D4C715"/>
    <w:rsid w:val="58FF7A15"/>
    <w:rsid w:val="5900D8BC"/>
    <w:rsid w:val="5A78D229"/>
    <w:rsid w:val="5C336728"/>
    <w:rsid w:val="5CC3CACB"/>
    <w:rsid w:val="5F7D6A27"/>
    <w:rsid w:val="5FA02161"/>
    <w:rsid w:val="60AC0D4E"/>
    <w:rsid w:val="611B33CD"/>
    <w:rsid w:val="61B6AAE6"/>
    <w:rsid w:val="6216951B"/>
    <w:rsid w:val="6273F7F2"/>
    <w:rsid w:val="6419A46F"/>
    <w:rsid w:val="655F2A01"/>
    <w:rsid w:val="65869F00"/>
    <w:rsid w:val="66D784F9"/>
    <w:rsid w:val="672054EB"/>
    <w:rsid w:val="67887C0C"/>
    <w:rsid w:val="69F1CF79"/>
    <w:rsid w:val="6A3A3289"/>
    <w:rsid w:val="6ACE4A56"/>
    <w:rsid w:val="6AEF85DC"/>
    <w:rsid w:val="6BBFA62F"/>
    <w:rsid w:val="6DAD2A05"/>
    <w:rsid w:val="6E22C423"/>
    <w:rsid w:val="6E3813AB"/>
    <w:rsid w:val="6F8539F8"/>
    <w:rsid w:val="706AA9F8"/>
    <w:rsid w:val="708DA69A"/>
    <w:rsid w:val="7132135A"/>
    <w:rsid w:val="716C5988"/>
    <w:rsid w:val="74347763"/>
    <w:rsid w:val="754DAB30"/>
    <w:rsid w:val="760FE390"/>
    <w:rsid w:val="792F3235"/>
    <w:rsid w:val="7DF46812"/>
    <w:rsid w:val="7E4E32A3"/>
    <w:rsid w:val="7F1F5187"/>
    <w:rsid w:val="7FF1A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8011"/>
  <w15:chartTrackingRefBased/>
  <w15:docId w15:val="{A7540225-B240-4B4A-B28A-32D84928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7FB8"/>
    <w:pPr>
      <w:keepNext/>
      <w:spacing w:after="0"/>
      <w:contextualSpacing/>
      <w:outlineLvl w:val="0"/>
    </w:pPr>
    <w:rPr>
      <w:rFonts w:ascii="Arial" w:hAnsi="Arial" w:cs="Arial"/>
      <w:b/>
      <w:bCs/>
      <w:color w:val="808080"/>
      <w:sz w:val="24"/>
      <w:szCs w:val="24"/>
      <w:shd w:val="clear" w:color="auto" w:fill="FFFFF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5926"/>
    <w:pPr>
      <w:keepNext/>
      <w:spacing w:after="0"/>
      <w:ind w:firstLine="708"/>
      <w:outlineLvl w:val="1"/>
    </w:pPr>
    <w:rPr>
      <w:rFonts w:asciiTheme="majorHAnsi" w:eastAsiaTheme="majorEastAsia" w:hAnsiTheme="majorHAnsi" w:cstheme="majorBidi"/>
      <w:i/>
      <w:iCs/>
      <w:color w:val="FF0000"/>
      <w:sz w:val="16"/>
      <w:szCs w:val="16"/>
      <w:shd w:val="clear" w:color="auto" w:fill="FFFFFF"/>
    </w:rPr>
  </w:style>
  <w:style w:type="paragraph" w:styleId="berschrift4">
    <w:name w:val="heading 4"/>
    <w:basedOn w:val="Standard"/>
    <w:link w:val="berschrift4Zchn"/>
    <w:uiPriority w:val="9"/>
    <w:qFormat/>
    <w:rsid w:val="000348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348E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mandatory">
    <w:name w:val="mandatory"/>
    <w:basedOn w:val="Absatz-Standardschriftart"/>
    <w:rsid w:val="009858CC"/>
  </w:style>
  <w:style w:type="paragraph" w:styleId="Listenabsatz">
    <w:name w:val="List Paragraph"/>
    <w:basedOn w:val="Standard"/>
    <w:uiPriority w:val="34"/>
    <w:qFormat/>
    <w:rsid w:val="009858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7FB8"/>
    <w:rPr>
      <w:rFonts w:ascii="Arial" w:hAnsi="Arial" w:cs="Arial"/>
      <w:b/>
      <w:bCs/>
      <w:color w:val="80808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74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74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74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4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44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unhideWhenUsed/>
    <w:rsid w:val="007E744C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7E744C"/>
    <w:rPr>
      <w:color w:val="2B579A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5926"/>
    <w:rPr>
      <w:rFonts w:asciiTheme="majorHAnsi" w:eastAsiaTheme="majorEastAsia" w:hAnsiTheme="majorHAnsi" w:cstheme="majorBidi"/>
      <w:i/>
      <w:iCs/>
      <w:color w:val="FF0000"/>
      <w:sz w:val="16"/>
      <w:szCs w:val="16"/>
    </w:rPr>
  </w:style>
  <w:style w:type="paragraph" w:customStyle="1" w:styleId="paragraph">
    <w:name w:val="paragraph"/>
    <w:basedOn w:val="Standard"/>
    <w:rsid w:val="006E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6E67D2"/>
  </w:style>
  <w:style w:type="character" w:customStyle="1" w:styleId="eop">
    <w:name w:val="eop"/>
    <w:basedOn w:val="Absatz-Standardschriftart"/>
    <w:rsid w:val="006E67D2"/>
  </w:style>
  <w:style w:type="character" w:styleId="Hyperlink">
    <w:name w:val="Hyperlink"/>
    <w:basedOn w:val="Absatz-Standardschriftart"/>
    <w:uiPriority w:val="99"/>
    <w:unhideWhenUsed/>
    <w:rsid w:val="00A6512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3B9"/>
  </w:style>
  <w:style w:type="paragraph" w:styleId="Fuzeile">
    <w:name w:val="footer"/>
    <w:basedOn w:val="Standard"/>
    <w:link w:val="FuzeileZchn"/>
    <w:uiPriority w:val="99"/>
    <w:unhideWhenUsed/>
    <w:rsid w:val="001F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7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4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6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10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2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4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5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6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3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7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5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8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8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8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4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5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5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1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6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5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orpho-foundatio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ACC51C1656A4689F055C2BB653864" ma:contentTypeVersion="16" ma:contentTypeDescription="Ein neues Dokument erstellen." ma:contentTypeScope="" ma:versionID="e93084ee69e753e4f5314405b7e08ad7">
  <xsd:schema xmlns:xsd="http://www.w3.org/2001/XMLSchema" xmlns:xs="http://www.w3.org/2001/XMLSchema" xmlns:p="http://schemas.microsoft.com/office/2006/metadata/properties" xmlns:ns2="65683f3a-92e8-4d75-bf63-12e070ef353a" xmlns:ns3="5ca443e8-d4a8-467a-9356-7e506284f8b9" targetNamespace="http://schemas.microsoft.com/office/2006/metadata/properties" ma:root="true" ma:fieldsID="9659d1948427e4680e9b1757838218d1" ns2:_="" ns3:_="">
    <xsd:import namespace="65683f3a-92e8-4d75-bf63-12e070ef353a"/>
    <xsd:import namespace="5ca443e8-d4a8-467a-9356-7e506284f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3f3a-92e8-4d75-bf63-12e070ef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cf06d46-e303-4769-97c2-d76611b05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43e8-d4a8-467a-9356-7e506284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181ef7-1621-42ad-bb78-33a6e859b2dc}" ma:internalName="TaxCatchAll" ma:showField="CatchAllData" ma:web="5ca443e8-d4a8-467a-9356-7e506284f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83f3a-92e8-4d75-bf63-12e070ef353a">
      <Terms xmlns="http://schemas.microsoft.com/office/infopath/2007/PartnerControls"/>
    </lcf76f155ced4ddcb4097134ff3c332f>
    <TaxCatchAll xmlns="5ca443e8-d4a8-467a-9356-7e506284f8b9" xsi:nil="true"/>
  </documentManagement>
</p:properties>
</file>

<file path=customXml/itemProps1.xml><?xml version="1.0" encoding="utf-8"?>
<ds:datastoreItem xmlns:ds="http://schemas.openxmlformats.org/officeDocument/2006/customXml" ds:itemID="{B205124B-97BD-4915-BC38-B351D3F1B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688B5-CA07-46DA-A1F2-879B884C0F26}"/>
</file>

<file path=customXml/itemProps3.xml><?xml version="1.0" encoding="utf-8"?>
<ds:datastoreItem xmlns:ds="http://schemas.openxmlformats.org/officeDocument/2006/customXml" ds:itemID="{EABB13C7-A31D-4499-AC9E-DCBBCE82F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Marke</dc:creator>
  <cp:keywords/>
  <dc:description/>
  <cp:lastModifiedBy>Annette Marke</cp:lastModifiedBy>
  <cp:revision>96</cp:revision>
  <dcterms:created xsi:type="dcterms:W3CDTF">2021-09-01T14:49:00Z</dcterms:created>
  <dcterms:modified xsi:type="dcterms:W3CDTF">2022-04-28T13:17:00Z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0x01010089CACC51C1656A4689F055C2BB653864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